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62" w:rsidRPr="00E11539" w:rsidRDefault="00AA4D62" w:rsidP="00AA4D62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539">
        <w:rPr>
          <w:rFonts w:ascii="Times New Roman" w:hAnsi="Times New Roman" w:cs="Times New Roman"/>
          <w:b/>
          <w:sz w:val="28"/>
          <w:szCs w:val="28"/>
        </w:rPr>
        <w:t>Procedura postępowania wobec wychowanka szczególnie agresywnego.</w:t>
      </w:r>
    </w:p>
    <w:p w:rsidR="00AA4D62" w:rsidRPr="00E11539" w:rsidRDefault="00AA4D62" w:rsidP="00AA4D62">
      <w:pPr>
        <w:pStyle w:val="Akapitzlist"/>
        <w:numPr>
          <w:ilvl w:val="0"/>
          <w:numId w:val="2"/>
        </w:numPr>
        <w:suppressAutoHyphens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1539">
        <w:rPr>
          <w:rFonts w:ascii="Times New Roman" w:hAnsi="Times New Roman" w:cs="Times New Roman"/>
          <w:sz w:val="28"/>
          <w:szCs w:val="28"/>
        </w:rPr>
        <w:t>Wychowawca/nauczyciel izoluje wychowanka od grupy i podejmuje próbę stonowania agresji. Opiekę nad grupą przejmują pozostali wychowawcy.</w:t>
      </w:r>
    </w:p>
    <w:p w:rsidR="00AA4D62" w:rsidRPr="00E11539" w:rsidRDefault="00AA4D62" w:rsidP="00AA4D62">
      <w:pPr>
        <w:pStyle w:val="Akapitzlist"/>
        <w:numPr>
          <w:ilvl w:val="0"/>
          <w:numId w:val="1"/>
        </w:numPr>
        <w:suppressAutoHyphens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1539">
        <w:rPr>
          <w:rFonts w:ascii="Times New Roman" w:hAnsi="Times New Roman" w:cs="Times New Roman"/>
          <w:sz w:val="28"/>
          <w:szCs w:val="28"/>
        </w:rPr>
        <w:t>W przypadku utrzymującej się agresji wychowawca/nauczyciel wzywa pogotowie ratunkowe.</w:t>
      </w:r>
    </w:p>
    <w:p w:rsidR="00AA4D62" w:rsidRPr="00E11539" w:rsidRDefault="00AA4D62" w:rsidP="00AA4D62">
      <w:pPr>
        <w:pStyle w:val="Akapitzlist"/>
        <w:numPr>
          <w:ilvl w:val="0"/>
          <w:numId w:val="1"/>
        </w:numPr>
        <w:suppressAutoHyphens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1539">
        <w:rPr>
          <w:rFonts w:ascii="Times New Roman" w:hAnsi="Times New Roman" w:cs="Times New Roman"/>
          <w:sz w:val="28"/>
          <w:szCs w:val="28"/>
        </w:rPr>
        <w:t>Wychowawca wzywa policję jeżeli zachowanie wychowanka/wychowanków zagraża bezpieczeństwu pozostałych.</w:t>
      </w:r>
    </w:p>
    <w:p w:rsidR="00AA4D62" w:rsidRPr="00E11539" w:rsidRDefault="00AA4D62" w:rsidP="00AA4D62">
      <w:pPr>
        <w:pStyle w:val="Akapitzlist"/>
        <w:numPr>
          <w:ilvl w:val="0"/>
          <w:numId w:val="1"/>
        </w:numPr>
        <w:suppressAutoHyphens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1539">
        <w:rPr>
          <w:rFonts w:ascii="Times New Roman" w:hAnsi="Times New Roman" w:cs="Times New Roman"/>
          <w:sz w:val="28"/>
          <w:szCs w:val="28"/>
        </w:rPr>
        <w:t>Wychowawca powiadamia dyrektora/ kierownika internatu.</w:t>
      </w:r>
    </w:p>
    <w:p w:rsidR="00AA4D62" w:rsidRPr="00E11539" w:rsidRDefault="00AA4D62" w:rsidP="00AA4D62">
      <w:pPr>
        <w:pStyle w:val="Akapitzlist"/>
        <w:numPr>
          <w:ilvl w:val="0"/>
          <w:numId w:val="1"/>
        </w:numPr>
        <w:suppressAutoHyphens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1539">
        <w:rPr>
          <w:rFonts w:ascii="Times New Roman" w:hAnsi="Times New Roman" w:cs="Times New Roman"/>
          <w:sz w:val="28"/>
          <w:szCs w:val="28"/>
        </w:rPr>
        <w:t>dyrektor/kierownik internatu  może delegować pracownika pedagogicznego w celu udzielenia wsparcia wychowankowi.</w:t>
      </w:r>
    </w:p>
    <w:p w:rsidR="00AA4D62" w:rsidRPr="00E11539" w:rsidRDefault="00AA4D62" w:rsidP="00AA4D62">
      <w:pPr>
        <w:pStyle w:val="Akapitzlist"/>
        <w:numPr>
          <w:ilvl w:val="0"/>
          <w:numId w:val="1"/>
        </w:numPr>
        <w:suppressAutoHyphens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1539">
        <w:rPr>
          <w:rFonts w:ascii="Times New Roman" w:hAnsi="Times New Roman" w:cs="Times New Roman"/>
          <w:sz w:val="28"/>
          <w:szCs w:val="28"/>
        </w:rPr>
        <w:t>Dopuszczalne jest użycie środka przymusu bezpośredniego przez pracownika ochrony/portiera.</w:t>
      </w:r>
    </w:p>
    <w:p w:rsidR="00AA4D62" w:rsidRPr="00E11539" w:rsidRDefault="00AA4D62" w:rsidP="00AA4D62">
      <w:pPr>
        <w:pStyle w:val="Akapitzlist"/>
        <w:numPr>
          <w:ilvl w:val="0"/>
          <w:numId w:val="1"/>
        </w:numPr>
        <w:suppressAutoHyphens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1539">
        <w:rPr>
          <w:rFonts w:ascii="Times New Roman" w:hAnsi="Times New Roman" w:cs="Times New Roman"/>
          <w:sz w:val="28"/>
          <w:szCs w:val="28"/>
        </w:rPr>
        <w:t>O użyciu środka przymusu bezpośredniego należy niezwłocznie powiadomić dyrektora.</w:t>
      </w:r>
    </w:p>
    <w:p w:rsidR="00AA4D62" w:rsidRPr="00E11539" w:rsidRDefault="00AA4D62" w:rsidP="00AA4D62">
      <w:pPr>
        <w:pStyle w:val="Akapitzlist"/>
        <w:numPr>
          <w:ilvl w:val="0"/>
          <w:numId w:val="1"/>
        </w:numPr>
        <w:suppressAutoHyphens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1539">
        <w:rPr>
          <w:rFonts w:ascii="Times New Roman" w:hAnsi="Times New Roman" w:cs="Times New Roman"/>
          <w:sz w:val="28"/>
          <w:szCs w:val="28"/>
        </w:rPr>
        <w:t>Wychowawca sporządza notatkę służbową opisując okoliczności użycia środka przymusu bezpośredniego.</w:t>
      </w:r>
    </w:p>
    <w:p w:rsidR="00211EDF" w:rsidRDefault="00AA4D62"/>
    <w:sectPr w:rsidR="00211EDF" w:rsidSect="00206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56CDB"/>
    <w:multiLevelType w:val="multilevel"/>
    <w:tmpl w:val="9F22443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AA4D62"/>
    <w:rsid w:val="00086048"/>
    <w:rsid w:val="001A7439"/>
    <w:rsid w:val="002062F6"/>
    <w:rsid w:val="00A7548A"/>
    <w:rsid w:val="00AA4D62"/>
    <w:rsid w:val="00C75C2D"/>
    <w:rsid w:val="00E4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D62"/>
    <w:pPr>
      <w:ind w:left="720"/>
      <w:contextualSpacing/>
    </w:pPr>
  </w:style>
  <w:style w:type="paragraph" w:customStyle="1" w:styleId="Standard">
    <w:name w:val="Standard"/>
    <w:rsid w:val="00AA4D62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3">
    <w:name w:val="WWNum3"/>
    <w:basedOn w:val="Bezlisty"/>
    <w:rsid w:val="00AA4D6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712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Guzowska</dc:creator>
  <cp:lastModifiedBy>Anna Guzowska</cp:lastModifiedBy>
  <cp:revision>1</cp:revision>
  <dcterms:created xsi:type="dcterms:W3CDTF">2019-05-18T20:59:00Z</dcterms:created>
  <dcterms:modified xsi:type="dcterms:W3CDTF">2019-05-18T21:00:00Z</dcterms:modified>
</cp:coreProperties>
</file>